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e178c64" w14:textId="e178c64">
      <w:pPr>
        <w15:collapsed w:val="false"/>
        <w:rPr>
          <w:rFonts w:ascii="Arial" w:hAnsi="Arial" w:cs="Arial"/>
        </w:rPr>
      </w:pPr>
      <w:bookmarkStart w:name="_GoBack" w:id="0"/>
      <w:bookmarkEnd w:id="0"/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4D5CAB">
        <w:rPr>
          <w:rFonts w:ascii="Arial" w:hAnsi="Arial" w:cs="Arial"/>
        </w:rPr>
        <w:t>15</w:t>
      </w:r>
      <w:r w:rsidR="00C55F76">
        <w:rPr>
          <w:rFonts w:ascii="Arial" w:hAnsi="Arial" w:cs="Arial"/>
        </w:rPr>
        <w:t xml:space="preserve">. </w:t>
      </w:r>
      <w:r w:rsidR="004D5CAB">
        <w:rPr>
          <w:rFonts w:ascii="Arial" w:hAnsi="Arial" w:cs="Arial"/>
        </w:rPr>
        <w:t xml:space="preserve">siječnja </w:t>
      </w:r>
      <w:r w:rsidR="00DE4040">
        <w:rPr>
          <w:rFonts w:ascii="Arial" w:hAnsi="Arial" w:cs="Arial"/>
        </w:rPr>
        <w:t>202</w:t>
      </w:r>
      <w:r w:rsidR="004D5CAB">
        <w:rPr>
          <w:rFonts w:ascii="Arial" w:hAnsi="Arial" w:cs="Arial"/>
        </w:rPr>
        <w:t>5</w:t>
      </w:r>
      <w:r w:rsidRPr="0011032B">
        <w:rPr>
          <w:rFonts w:ascii="Arial" w:hAnsi="Arial" w:cs="Arial"/>
        </w:rPr>
        <w:t xml:space="preserve">. godine u </w:t>
      </w:r>
      <w:r w:rsidR="004D5CAB">
        <w:rPr>
          <w:rFonts w:ascii="Arial" w:hAnsi="Arial" w:cs="Arial"/>
        </w:rPr>
        <w:t>13:15</w:t>
      </w:r>
      <w:r w:rsidRPr="0011032B">
        <w:rPr>
          <w:rFonts w:ascii="Arial" w:hAnsi="Arial" w:cs="Arial"/>
        </w:rPr>
        <w:t xml:space="preserve"> sati na Trgovačkom sudu u Pazinu, </w:t>
      </w:r>
    </w:p>
    <w:p w:rsidRPr="004D5CAB" w:rsidR="004D5CAB" w:rsidP="004D5CAB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="003D082F" w:rsidP="004D5CAB" w:rsidRDefault="004D5CAB">
      <w:pPr>
        <w:jc w:val="center"/>
        <w:rPr>
          <w:rFonts w:ascii="Arial" w:hAnsi="Arial" w:cs="Arial"/>
        </w:rPr>
      </w:pPr>
      <w:r w:rsidRPr="004D5CAB">
        <w:rPr>
          <w:rFonts w:ascii="Arial" w:hAnsi="Arial" w:cs="Arial"/>
          <w:b/>
        </w:rPr>
        <w:t xml:space="preserve"> stečajn</w:t>
      </w:r>
      <w:r>
        <w:rPr>
          <w:rFonts w:ascii="Arial" w:hAnsi="Arial" w:cs="Arial"/>
          <w:b/>
        </w:rPr>
        <w:t>a</w:t>
      </w:r>
      <w:r w:rsidRPr="004D5CAB">
        <w:rPr>
          <w:rFonts w:ascii="Arial" w:hAnsi="Arial" w:cs="Arial"/>
          <w:b/>
        </w:rPr>
        <w:t xml:space="preserve"> mas</w:t>
      </w:r>
      <w:r>
        <w:rPr>
          <w:rFonts w:ascii="Arial" w:hAnsi="Arial" w:cs="Arial"/>
          <w:b/>
        </w:rPr>
        <w:t>a</w:t>
      </w:r>
      <w:r w:rsidRPr="004D5CAB">
        <w:rPr>
          <w:rFonts w:ascii="Arial" w:hAnsi="Arial" w:cs="Arial"/>
          <w:b/>
        </w:rPr>
        <w:t xml:space="preserve"> iza društva MONTE SERPO d.o.o. "u stečaju", raniji podaci Pula, Monte </w:t>
      </w:r>
      <w:proofErr w:type="spellStart"/>
      <w:r w:rsidRPr="004D5CAB">
        <w:rPr>
          <w:rFonts w:ascii="Arial" w:hAnsi="Arial" w:cs="Arial"/>
          <w:b/>
        </w:rPr>
        <w:t>Serpo</w:t>
      </w:r>
      <w:proofErr w:type="spellEnd"/>
      <w:r w:rsidRPr="004D5CAB">
        <w:rPr>
          <w:rFonts w:ascii="Arial" w:hAnsi="Arial" w:cs="Arial"/>
          <w:b/>
        </w:rPr>
        <w:t xml:space="preserve"> 16, OIB: 91263324676</w:t>
      </w:r>
    </w:p>
    <w:p w:rsidR="003D082F" w:rsidP="00233BF3" w:rsidRDefault="003D082F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 xml:space="preserve">Sanja </w:t>
      </w:r>
      <w:r w:rsidR="003D082F">
        <w:rPr>
          <w:rFonts w:ascii="Arial" w:hAnsi="Arial" w:cs="Arial"/>
        </w:rPr>
        <w:t>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1C1D47">
        <w:rPr>
          <w:rFonts w:ascii="Arial" w:hAnsi="Arial" w:cs="Arial"/>
        </w:rPr>
        <w:t>nitko, dostava poziva uredno iskazana</w:t>
      </w: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266760" w:rsidP="00AB28D6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4D5CAB">
        <w:rPr>
          <w:rFonts w:ascii="Arial" w:hAnsi="Arial" w:cs="Arial"/>
        </w:rPr>
        <w:t>13</w:t>
      </w:r>
      <w:r w:rsidR="00C55F76">
        <w:rPr>
          <w:rFonts w:ascii="Arial" w:hAnsi="Arial" w:cs="Arial"/>
        </w:rPr>
        <w:t>,15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="00AB28D6" w:rsidP="00AB28D6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na izvještajno ročišt</w:t>
      </w:r>
      <w:r w:rsidR="00AB28D6">
        <w:rPr>
          <w:rFonts w:ascii="Arial" w:hAnsi="Arial" w:cs="Arial"/>
        </w:rPr>
        <w:t xml:space="preserve">e nije pristupio niti jedan vjerovnik koji je prijavio tražbinu. </w:t>
      </w:r>
    </w:p>
    <w:p w:rsidR="001C1D47" w:rsidP="001C1D47" w:rsidRDefault="001C1D47">
      <w:pPr>
        <w:jc w:val="both"/>
        <w:rPr>
          <w:rFonts w:ascii="Arial" w:hAnsi="Arial" w:cs="Arial"/>
        </w:rPr>
      </w:pPr>
    </w:p>
    <w:p w:rsidR="001C1D47" w:rsidP="001C1D47" w:rsidRDefault="001C1D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stečajn</w:t>
      </w:r>
      <w:r w:rsidR="004D5CAB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upravitelj neposredno prije održavanja ročišta telefonski izvijesti</w:t>
      </w:r>
      <w:r w:rsidR="004D5CAB">
        <w:rPr>
          <w:rFonts w:ascii="Arial" w:hAnsi="Arial" w:cs="Arial"/>
        </w:rPr>
        <w:t>o sud</w:t>
      </w:r>
      <w:r>
        <w:rPr>
          <w:rFonts w:ascii="Arial" w:hAnsi="Arial" w:cs="Arial"/>
        </w:rPr>
        <w:t xml:space="preserve"> da je iznenada spriječen pristupiti na ročište te predlaže da se isto održi u nje</w:t>
      </w:r>
      <w:r w:rsidR="004D5CAB">
        <w:rPr>
          <w:rFonts w:ascii="Arial" w:hAnsi="Arial" w:cs="Arial"/>
        </w:rPr>
        <w:t xml:space="preserve">govoj </w:t>
      </w:r>
      <w:r>
        <w:rPr>
          <w:rFonts w:ascii="Arial" w:hAnsi="Arial" w:cs="Arial"/>
        </w:rPr>
        <w:t xml:space="preserve">odsutnosti. U cijelosti ostaje kod </w:t>
      </w:r>
      <w:r w:rsidR="004D5CAB">
        <w:rPr>
          <w:rFonts w:ascii="Arial" w:hAnsi="Arial" w:cs="Arial"/>
        </w:rPr>
        <w:t xml:space="preserve">dostavljenog izvješća. </w:t>
      </w:r>
      <w:r>
        <w:rPr>
          <w:rFonts w:ascii="Arial" w:hAnsi="Arial" w:cs="Arial"/>
        </w:rPr>
        <w:t xml:space="preserve"> 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4D5CAB">
        <w:rPr>
          <w:rFonts w:ascii="Arial" w:hAnsi="Arial" w:cs="Arial"/>
        </w:rPr>
        <w:t>7</w:t>
      </w:r>
      <w:r w:rsidRPr="0011032B" w:rsidR="00356CEC">
        <w:rPr>
          <w:rFonts w:ascii="Arial" w:hAnsi="Arial" w:cs="Arial"/>
        </w:rPr>
        <w:t xml:space="preserve">. </w:t>
      </w:r>
      <w:r w:rsidR="004D5CAB">
        <w:rPr>
          <w:rFonts w:ascii="Arial" w:hAnsi="Arial" w:cs="Arial"/>
        </w:rPr>
        <w:t>siječnja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</w:t>
      </w:r>
      <w:r w:rsidR="004D5CAB">
        <w:rPr>
          <w:rFonts w:ascii="Arial" w:hAnsi="Arial" w:cs="Arial"/>
        </w:rPr>
        <w:t>5</w:t>
      </w:r>
      <w:r w:rsidRPr="0011032B">
        <w:rPr>
          <w:rFonts w:ascii="Arial" w:hAnsi="Arial" w:cs="Arial"/>
        </w:rPr>
        <w:t xml:space="preserve">. godine, a objavljeno je na e-oglasnoj ploči </w:t>
      </w:r>
      <w:r w:rsidR="004D5CAB">
        <w:rPr>
          <w:rFonts w:ascii="Arial" w:hAnsi="Arial" w:cs="Arial"/>
        </w:rPr>
        <w:t>8</w:t>
      </w:r>
      <w:r w:rsidRPr="0011032B" w:rsidR="00A10722">
        <w:rPr>
          <w:rFonts w:ascii="Arial" w:hAnsi="Arial" w:cs="Arial"/>
        </w:rPr>
        <w:t xml:space="preserve">. </w:t>
      </w:r>
      <w:r w:rsidR="004D5CAB">
        <w:rPr>
          <w:rFonts w:ascii="Arial" w:hAnsi="Arial" w:cs="Arial"/>
        </w:rPr>
        <w:t>siječnja</w:t>
      </w:r>
      <w:r w:rsidR="00C55F76">
        <w:rPr>
          <w:rFonts w:ascii="Arial" w:hAnsi="Arial" w:cs="Arial"/>
        </w:rPr>
        <w:t xml:space="preserve"> </w:t>
      </w:r>
      <w:r w:rsidR="003D082F">
        <w:rPr>
          <w:rFonts w:ascii="Arial" w:hAnsi="Arial" w:cs="Arial"/>
        </w:rPr>
        <w:t>202</w:t>
      </w:r>
      <w:r w:rsidR="004D5CAB">
        <w:rPr>
          <w:rFonts w:ascii="Arial" w:hAnsi="Arial" w:cs="Arial"/>
        </w:rPr>
        <w:t>5</w:t>
      </w:r>
      <w:r w:rsidRPr="0011032B" w:rsidR="00BE0D08">
        <w:rPr>
          <w:rFonts w:ascii="Arial" w:hAnsi="Arial" w:cs="Arial"/>
        </w:rPr>
        <w:t xml:space="preserve">. godine. </w:t>
      </w:r>
    </w:p>
    <w:p w:rsidR="00A942CD" w:rsidP="006F097F" w:rsidRDefault="00DE40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942CD" w:rsidP="00F8281A" w:rsidRDefault="00AB28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Iz izvješća stečajnog upravitelja proizlazi da jedinu imovinu dužnika čine novčana sredstva u iznosu od 5.539,78 EUR. Stečajni upravitelj predlaže da se najprije pomire troškovi stečajnog postupka a da se zatim preostali iznos podijeli vjerovnicima. </w:t>
      </w:r>
    </w:p>
    <w:p w:rsidR="00AB28D6" w:rsidRDefault="00AB28D6">
      <w:pPr>
        <w:jc w:val="both"/>
      </w:pPr>
    </w:p>
    <w:p w:rsidRPr="00AB28D6" w:rsidR="00AB28D6" w:rsidRDefault="00AB28D6">
      <w:pPr>
        <w:jc w:val="both"/>
        <w:rPr>
          <w:rFonts w:ascii="Arial" w:hAnsi="Arial" w:cs="Arial"/>
        </w:rPr>
      </w:pPr>
      <w:r w:rsidRPr="00AB28D6">
        <w:rPr>
          <w:rFonts w:ascii="Arial" w:hAnsi="Arial" w:cs="Arial"/>
        </w:rPr>
        <w:tab/>
        <w:t xml:space="preserve">SUDAC </w:t>
      </w:r>
    </w:p>
    <w:p w:rsidRPr="00AB28D6" w:rsidR="00AB28D6" w:rsidRDefault="00AB28D6">
      <w:pPr>
        <w:jc w:val="center"/>
        <w:rPr>
          <w:rFonts w:ascii="Arial" w:hAnsi="Arial" w:cs="Arial"/>
        </w:rPr>
      </w:pPr>
      <w:r w:rsidRPr="00AB28D6">
        <w:rPr>
          <w:rFonts w:ascii="Arial" w:hAnsi="Arial" w:cs="Arial"/>
        </w:rPr>
        <w:t>RJEŠAVA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="005127CF" w:rsidP="00AB28D6" w:rsidRDefault="00AB28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Po pravomoćnosti rješenja o utvrđenim tražbinama, pozvat će se stečajni upravitelj da dostavi obračun troškova te prijedlog završne diobe. </w:t>
      </w:r>
    </w:p>
    <w:p w:rsidR="0011032B" w:rsidP="001C1D47" w:rsidRDefault="0011032B">
      <w:pPr>
        <w:jc w:val="both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4D5CAB">
        <w:rPr>
          <w:rFonts w:ascii="Arial" w:hAnsi="Arial" w:cs="Arial"/>
        </w:rPr>
        <w:t>13:20</w:t>
      </w:r>
      <w:r w:rsidR="00AE12D3">
        <w:rPr>
          <w:rFonts w:ascii="Arial" w:hAnsi="Arial" w:cs="Arial"/>
        </w:rPr>
        <w:t xml:space="preserve"> sati. 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1C1D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1032B" w:rsidR="00F8281A">
        <w:rPr>
          <w:rFonts w:ascii="Arial" w:hAnsi="Arial" w:cs="Arial"/>
        </w:rPr>
        <w:tab/>
        <w:t xml:space="preserve">                Stečajni sudac</w:t>
      </w:r>
      <w:r w:rsidRPr="0011032B" w:rsidR="00F8281A">
        <w:rPr>
          <w:rFonts w:ascii="Arial" w:hAnsi="Arial" w:cs="Arial"/>
        </w:rPr>
        <w:tab/>
      </w:r>
      <w:r w:rsidRPr="0011032B" w:rsidR="00F8281A">
        <w:rPr>
          <w:rFonts w:ascii="Arial" w:hAnsi="Arial" w:cs="Arial"/>
        </w:rPr>
        <w:tab/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AB28D6" w:rsidP="00F8281A" w:rsidRDefault="00AB28D6">
      <w:pPr>
        <w:jc w:val="both"/>
        <w:rPr>
          <w:rFonts w:ascii="Arial" w:hAnsi="Arial" w:cs="Arial"/>
        </w:rPr>
      </w:pPr>
    </w:p>
    <w:p w:rsidRPr="0011032B" w:rsidR="00B04449" w:rsidP="00AB28D6" w:rsidRDefault="00F8281A">
      <w:pPr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sectPr w:rsidRPr="0011032B" w:rsidR="00B04449" w:rsidSect="00AB28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D5CAB" w:rsidRDefault="004D5CAB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D5CAB" w:rsidRDefault="004D5CAB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D5CAB" w:rsidRDefault="004D5CA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AB28D6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4D5CAB" w:rsidP="004D5CAB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Pr="0060161E" w:rsidR="004D5CAB">
      <w:rPr>
        <w:rFonts w:ascii="Arial" w:hAnsi="Arial" w:cs="Arial"/>
      </w:rPr>
      <w:t>St</w:t>
    </w:r>
    <w:r w:rsidR="004D5CAB">
      <w:rPr>
        <w:rFonts w:ascii="Arial" w:hAnsi="Arial" w:cs="Arial"/>
      </w:rPr>
      <w:t>-380/2024-</w:t>
    </w: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>St</w:t>
    </w:r>
    <w:r w:rsidR="003D082F">
      <w:rPr>
        <w:rFonts w:ascii="Arial" w:hAnsi="Arial" w:cs="Arial"/>
      </w:rPr>
      <w:t>-</w:t>
    </w:r>
    <w:r w:rsidR="004D5CAB">
      <w:rPr>
        <w:rFonts w:ascii="Arial" w:hAnsi="Arial" w:cs="Arial"/>
      </w:rPr>
      <w:t>380/2024-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6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1A29"/>
    <w:rsid w:val="00052AAE"/>
    <w:rsid w:val="00061A5C"/>
    <w:rsid w:val="00067FBF"/>
    <w:rsid w:val="0007162A"/>
    <w:rsid w:val="000746AB"/>
    <w:rsid w:val="00090131"/>
    <w:rsid w:val="000A3ED4"/>
    <w:rsid w:val="000A4BFD"/>
    <w:rsid w:val="000A67D7"/>
    <w:rsid w:val="000A7DA1"/>
    <w:rsid w:val="000B364D"/>
    <w:rsid w:val="000B4C76"/>
    <w:rsid w:val="000C07E3"/>
    <w:rsid w:val="000C513D"/>
    <w:rsid w:val="000E4942"/>
    <w:rsid w:val="000F0C70"/>
    <w:rsid w:val="000F3888"/>
    <w:rsid w:val="0010013B"/>
    <w:rsid w:val="001009EF"/>
    <w:rsid w:val="00106646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C1D47"/>
    <w:rsid w:val="001D54C8"/>
    <w:rsid w:val="001E605D"/>
    <w:rsid w:val="001E706C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082F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5CAB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461DB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C765C"/>
    <w:rsid w:val="006D0C9F"/>
    <w:rsid w:val="006D435B"/>
    <w:rsid w:val="006F097F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D1F98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3752"/>
    <w:rsid w:val="00A347B6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942CD"/>
    <w:rsid w:val="00AA22D1"/>
    <w:rsid w:val="00AA55E7"/>
    <w:rsid w:val="00AA6447"/>
    <w:rsid w:val="00AA68DE"/>
    <w:rsid w:val="00AB28D6"/>
    <w:rsid w:val="00AB58C0"/>
    <w:rsid w:val="00AB7E28"/>
    <w:rsid w:val="00AD1579"/>
    <w:rsid w:val="00AD1F3B"/>
    <w:rsid w:val="00AE12D3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81B7A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27C98"/>
    <w:rsid w:val="00D35964"/>
    <w:rsid w:val="00D41DA1"/>
    <w:rsid w:val="00D42C0B"/>
    <w:rsid w:val="00D655ED"/>
    <w:rsid w:val="00D72899"/>
    <w:rsid w:val="00D74397"/>
    <w:rsid w:val="00D76274"/>
    <w:rsid w:val="00D94643"/>
    <w:rsid w:val="00D957B1"/>
    <w:rsid w:val="00DA7DE6"/>
    <w:rsid w:val="00DD613D"/>
    <w:rsid w:val="00DE4040"/>
    <w:rsid w:val="00DF656D"/>
    <w:rsid w:val="00E07199"/>
    <w:rsid w:val="00E242C4"/>
    <w:rsid w:val="00E33614"/>
    <w:rsid w:val="00E33922"/>
    <w:rsid w:val="00E37200"/>
    <w:rsid w:val="00E40BA4"/>
    <w:rsid w:val="00E41282"/>
    <w:rsid w:val="00E452E3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0746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46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46A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46A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46A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03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500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58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2025.</izvorni_sadrzaj>
    <derivirana_varijabla naziv="DomainObject.StvarniPocetakDatum_1">15. siječnja 2025.</derivirana_varijabla>
  </DomainObject.StvarniPocetakDatum>
  <DomainObject.StvarniZavrsetakDatum>
    <izvorni_sadrzaj>15. siječnja 2025.</izvorni_sadrzaj>
    <derivirana_varijabla naziv="DomainObject.StvarniZavrsetakDatum_1">15. siječnja 2025.</derivirana_varijabla>
  </DomainObject.StvarniZavrsetakDatum>
  <DomainObject.PlaniraniZavrsetakDatum>
    <izvorni_sadrzaj>15. siječnja 2025.</izvorni_sadrzaj>
    <derivirana_varijabla naziv="DomainObject.PlaniraniZavrsetakDatum_1">15. siječnja 2025.</derivirana_varijabla>
  </DomainObject.PlaniraniZavrsetakDatum>
  <DomainObject.PlaniraniPocetakDatum>
    <izvorni_sadrzaj>15. siječnja 2025.</izvorni_sadrzaj>
    <derivirana_varijabla naziv="DomainObject.PlaniraniPocetakDatum_1">15. siječnja 2025.</derivirana_varijabla>
  </DomainObject.PlaniraniPocetakDatum>
  <DomainObject.StvarniPocetakVrijeme>
    <izvorni_sadrzaj>13:10</izvorni_sadrzaj>
    <derivirana_varijabla naziv="DomainObject.StvarniPocetakVrijeme_1">13:10</derivirana_varijabla>
  </DomainObject.StvarniPocetakVrijeme>
  <DomainObject.StvarniZavrsetakVrijeme>
    <izvorni_sadrzaj>13:11</izvorni_sadrzaj>
    <derivirana_varijabla naziv="DomainObject.StvarniZavrsetakVrijeme_1">13:11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13:10</izvorni_sadrzaj>
    <derivirana_varijabla naziv="DomainObject.PlaniraniPocetakVrijeme_1">13:10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2025.</izvorni_sadrzaj>
    <derivirana_varijabla naziv="DomainObject.Zapisnik.DatumKreiranja_1">15.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St-380/2024-33</izvorni_sadrzaj>
    <derivirana_varijabla naziv="DomainObject.Zapisnik.Oznaka_1">St-380/2024-33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2024.</izvorni_sadrzaj>
    <derivirana_varijabla naziv="DomainObject.Predmet.DatumOsnivanja_1">6.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St-380/2024</izvorni_sadrzaj>
    <derivirana_varijabla naziv="DomainObject.Predmet.OznakaBroj_1">St-380/2024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MONTE SERPO d.o.o. u stečaju</izvorni_sadrzaj>
    <derivirana_varijabla naziv="DomainObject.Predmet.ProtustrankaFormated_1">  Stečajna masa iza MONTE SERPO d.o.o. u stečaju</derivirana_varijabla>
  </DomainObject.Predmet.ProtustrankaFormated>
  <DomainObject.Predmet.ProtustrankaFormatedOIB>
    <izvorni_sadrzaj>  Stečajna masa iza MONTE SERPO d.o.o. u stečaju, OIB 64007169107</izvorni_sadrzaj>
    <derivirana_varijabla naziv="DomainObject.Predmet.ProtustrankaFormatedOIB_1">  Stečajna masa iza MONTE SERPO d.o.o. u stečaju, OIB 64007169107</derivirana_varijabla>
  </DomainObject.Predmet.ProtustrankaFormatedOIB>
  <DomainObject.Predmet.ProtustrankaFormatedWithAdress>
    <izvorni_sadrzaj> Stečajna masa iza MONTE SERPO d.o.o. u stečaju, Slavenskoga ulica 1, 10000 Zagreb</izvorni_sadrzaj>
    <derivirana_varijabla naziv="DomainObject.Predmet.ProtustrankaFormatedWithAdress_1"> Stečajna masa iza MONTE SERPO d.o.o. u stečaju, Slavenskoga ulica 1, 10000 Zagreb</derivirana_varijabla>
  </DomainObject.Predmet.ProtustrankaFormatedWithAdress>
  <DomainObject.Predmet.ProtustrankaFormatedWithAdressOIB>
    <izvorni_sadrzaj> Stečajna masa iza MONTE SERPO d.o.o. u stečaju, OIB 64007169107, Slavenskoga ulica 1, 10000 Zagreb</izvorni_sadrzaj>
    <derivirana_varijabla naziv="DomainObject.Predmet.ProtustrankaFormatedWithAdressOIB_1"> Stečajna masa iza MONTE SERPO d.o.o. u stečaju, OIB 64007169107, Slavenskoga ulica 1, 10000 Zagreb</derivirana_varijabla>
  </DomainObject.Predmet.ProtustrankaFormatedWithAdressOIB>
  <DomainObject.Predmet.ProtustrankaWithAdress>
    <izvorni_sadrzaj>Stečajna masa iza MONTE SERPO d.o.o. u stečaju Slavenskoga ulica 1, 10000 Zagreb</izvorni_sadrzaj>
    <derivirana_varijabla naziv="DomainObject.Predmet.ProtustrankaWithAdress_1">Stečajna masa iza MONTE SERPO d.o.o. u stečaju Slavenskoga ulica 1, 10000 Zagreb</derivirana_varijabla>
  </DomainObject.Predmet.ProtustrankaWithAdress>
  <DomainObject.Predmet.ProtustrankaWithAdressOIB>
    <izvorni_sadrzaj>Stečajna masa iza MONTE SERPO d.o.o. u stečaju, OIB 64007169107, Slavenskoga ulica 1, 10000 Zagreb</izvorni_sadrzaj>
    <derivirana_varijabla naziv="DomainObject.Predmet.ProtustrankaWithAdressOIB_1">Stečajna masa iza MONTE SERPO d.o.o. u stečaju, OIB 64007169107, Slavenskoga ulica 1, 10000 Zagreb</derivirana_varijabla>
  </DomainObject.Predmet.ProtustrankaWithAdressOIB>
  <DomainObject.Predmet.ProtustrankaNazivFormated>
    <izvorni_sadrzaj>Stečajna masa iza MONTE SERPO d.o.o. u stečaju</izvorni_sadrzaj>
    <derivirana_varijabla naziv="DomainObject.Predmet.ProtustrankaNazivFormated_1">Stečajna masa iza MONTE SERPO d.o.o. u stečaju</derivirana_varijabla>
  </DomainObject.Predmet.ProtustrankaNazivFormated>
  <DomainObject.Predmet.ProtustrankaNazivFormatedOIB>
    <izvorni_sadrzaj>Stečajna masa iza MONTE SERPO d.o.o. u stečaju, OIB 64007169107</izvorni_sadrzaj>
    <derivirana_varijabla naziv="DomainObject.Predmet.ProtustrankaNazivFormatedOIB_1">Stečajna masa iza MONTE SERPO d.o.o. u stečaju, OIB 64007169107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MONTE SERPO d. o. o. u stečaju, PULA</izvorni_sadrzaj>
    <derivirana_varijabla naziv="DomainObject.Predmet.StrankaFormated_1">  MONTE SERPO d. o. o. u stečaju, PULA</derivirana_varijabla>
  </DomainObject.Predmet.StrankaFormated>
  <DomainObject.Predmet.StrankaFormatedOIB>
    <izvorni_sadrzaj>  MONTE SERPO d. o. o. u stečaju, PULA, OIB 91263324676</izvorni_sadrzaj>
    <derivirana_varijabla naziv="DomainObject.Predmet.StrankaFormatedOIB_1">  MONTE SERPO d. o. o. u stečaju, PULA, OIB 91263324676</derivirana_varijabla>
  </DomainObject.Predmet.StrankaFormatedOIB>
  <DomainObject.Predmet.StrankaFormatedWithAdress>
    <izvorni_sadrzaj> MONTE SERPO d. o. o. u stečaju, PULA, Monte Serpo 16, 52100 Pula</izvorni_sadrzaj>
    <derivirana_varijabla naziv="DomainObject.Predmet.StrankaFormatedWithAdress_1"> MONTE SERPO d. o. o. u stečaju, PULA, Monte Serpo 16, 52100 Pula</derivirana_varijabla>
  </DomainObject.Predmet.StrankaFormatedWithAdress>
  <DomainObject.Predmet.StrankaFormatedWithAdressOIB>
    <izvorni_sadrzaj> MONTE SERPO d. o. o. u stečaju, PULA, OIB 91263324676, Monte Serpo 16, 52100 Pula</izvorni_sadrzaj>
    <derivirana_varijabla naziv="DomainObject.Predmet.StrankaFormatedWithAdressOIB_1"> MONTE SERPO d. o. o. u stečaju, PULA, OIB 91263324676, Monte Serpo 16, 52100 Pula</derivirana_varijabla>
  </DomainObject.Predmet.StrankaFormatedWithAdressOIB>
  <DomainObject.Predmet.StrankaWithAdress>
    <izvorni_sadrzaj>MONTE SERPO d. o. o. u stečaju, PULA Monte Serpo 16,52100 Pula</izvorni_sadrzaj>
    <derivirana_varijabla naziv="DomainObject.Predmet.StrankaWithAdress_1">MONTE SERPO d. o. o. u stečaju, PULA Monte Serpo 16,52100 Pula</derivirana_varijabla>
  </DomainObject.Predmet.StrankaWithAdress>
  <DomainObject.Predmet.StrankaWithAdressOIB>
    <izvorni_sadrzaj>MONTE SERPO d. o. o. u stečaju, PULA, OIB 91263324676, Monte Serpo 16,52100 Pula</izvorni_sadrzaj>
    <derivirana_varijabla naziv="DomainObject.Predmet.StrankaWithAdressOIB_1">MONTE SERPO d. o. o. u stečaju, PULA, OIB 91263324676, Monte Serpo 16,52100 Pula</derivirana_varijabla>
  </DomainObject.Predmet.StrankaWithAdressOIB>
  <DomainObject.Predmet.StrankaNazivFormated>
    <izvorni_sadrzaj>MONTE SERPO d. o. o. u stečaju, PULA</izvorni_sadrzaj>
    <derivirana_varijabla naziv="DomainObject.Predmet.StrankaNazivFormated_1">MONTE SERPO d. o. o. u stečaju, PULA</derivirana_varijabla>
  </DomainObject.Predmet.StrankaNazivFormated>
  <DomainObject.Predmet.StrankaNazivFormatedOIB>
    <izvorni_sadrzaj>MONTE SERPO d. o. o. u stečaju, PULA, OIB 91263324676</izvorni_sadrzaj>
    <derivirana_varijabla naziv="DomainObject.Predmet.StrankaNazivFormatedOIB_1">MONTE SERPO d. o. o. u stečaju, PULA, OIB 91263324676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5539.78</izvorni_sadrzaj>
    <derivirana_varijabla naziv="DomainObject.Predmet.TrenutnaVrijednost_1">5539.78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MONTE SERPO d. o. o. u stečaju, PULA</item>
    </izvorni_sadrzaj>
    <derivirana_varijabla naziv="DomainObject.Predmet.StrankaListFormated_1">
      <item>MONTE SERPO d. o. o. u stečaju, PULA</item>
    </derivirana_varijabla>
  </DomainObject.Predmet.StrankaListFormated>
  <DomainObject.Predmet.StrankaListFormatedOIB>
    <izvorni_sadrzaj>
      <item>MONTE SERPO d. o. o. u stečaju, PULA, OIB 91263324676</item>
    </izvorni_sadrzaj>
    <derivirana_varijabla naziv="DomainObject.Predmet.StrankaListFormatedOIB_1">
      <item>MONTE SERPO d. o. o. u stečaju, PULA, OIB 91263324676</item>
    </derivirana_varijabla>
  </DomainObject.Predmet.StrankaListFormatedOIB>
  <DomainObject.Predmet.StrankaListFormatedWithAdress>
    <izvorni_sadrzaj>
      <item>MONTE SERPO d. o. o. u stečaju, PULA, Monte Serpo 16, 52100 Pula</item>
    </izvorni_sadrzaj>
    <derivirana_varijabla naziv="DomainObject.Predmet.StrankaListFormatedWithAdress_1">
      <item>MONTE SERPO d. o. o. u stečaju, PULA, Monte Serpo 16, 52100 Pula</item>
    </derivirana_varijabla>
  </DomainObject.Predmet.StrankaListFormatedWithAdress>
  <DomainObject.Predmet.StrankaListFormatedWithAdressOIB>
    <izvorni_sadrzaj>
      <item>MONTE SERPO d. o. o. u stečaju, PULA, OIB 91263324676, Monte Serpo 16, 52100 Pula</item>
    </izvorni_sadrzaj>
    <derivirana_varijabla naziv="DomainObject.Predmet.StrankaListFormatedWithAdressOIB_1">
      <item>MONTE SERPO d. o. o. u stečaju, PULA, OIB 91263324676, Monte Serpo 16, 52100 Pula</item>
    </derivirana_varijabla>
  </DomainObject.Predmet.StrankaListFormatedWithAdressOIB>
  <DomainObject.Predmet.StrankaListNazivFormated>
    <izvorni_sadrzaj>
      <item>MONTE SERPO d. o. o. u stečaju, PULA</item>
    </izvorni_sadrzaj>
    <derivirana_varijabla naziv="DomainObject.Predmet.StrankaListNazivFormated_1">
      <item>MONTE SERPO d. o. o. u stečaju, PULA</item>
    </derivirana_varijabla>
  </DomainObject.Predmet.StrankaListNazivFormated>
  <DomainObject.Predmet.StrankaListNazivFormatedOIB>
    <izvorni_sadrzaj>
      <item>MONTE SERPO d. o. o. u stečaju, PULA, OIB 91263324676</item>
    </izvorni_sadrzaj>
    <derivirana_varijabla naziv="DomainObject.Predmet.StrankaListNazivFormatedOIB_1">
      <item>MONTE SERPO d. o. o. u stečaju, PULA, OIB 91263324676</item>
    </derivirana_varijabla>
  </DomainObject.Predmet.StrankaListNazivFormatedOIB>
  <DomainObject.Predmet.ProtuStrankaListFormated>
    <izvorni_sadrzaj>
      <item>Stečajna masa iza MONTE SERPO d.o.o. u stečaju</item>
    </izvorni_sadrzaj>
    <derivirana_varijabla naziv="DomainObject.Predmet.ProtuStrankaListFormated_1">
      <item>Stečajna masa iza MONTE SERPO d.o.o. u stečaju</item>
    </derivirana_varijabla>
  </DomainObject.Predmet.ProtuStrankaListFormated>
  <DomainObject.Predmet.ProtuStrankaListFormatedOIB>
    <izvorni_sadrzaj>
      <item>Stečajna masa iza MONTE SERPO d.o.o. u stečaju, OIB 64007169107</item>
    </izvorni_sadrzaj>
    <derivirana_varijabla naziv="DomainObject.Predmet.ProtuStrankaListFormatedOIB_1">
      <item>Stečajna masa iza MONTE SERPO d.o.o. u stečaju, OIB 64007169107</item>
    </derivirana_varijabla>
  </DomainObject.Predmet.ProtuStrankaListFormatedOIB>
  <DomainObject.Predmet.ProtuStrankaListFormatedWithAdress>
    <izvorni_sadrzaj>
      <item>Stečajna masa iza MONTE SERPO d.o.o. u stečaju, Slavenskoga ulica 1, 10000 Zagreb</item>
    </izvorni_sadrzaj>
    <derivirana_varijabla naziv="DomainObject.Predmet.ProtuStrankaListFormatedWithAdress_1">
      <item>Stečajna masa iza MONTE SERPO d.o.o. u stečaju, Slavenskoga ulica 1, 10000 Zagreb</item>
    </derivirana_varijabla>
  </DomainObject.Predmet.ProtuStrankaListFormatedWithAdress>
  <DomainObject.Predmet.ProtuStrankaListFormatedWithAdressOIB>
    <izvorni_sadrzaj>
      <item>Stečajna masa iza MONTE SERPO d.o.o. u stečaju, OIB 64007169107, Slavenskoga ulica 1, 10000 Zagreb</item>
    </izvorni_sadrzaj>
    <derivirana_varijabla naziv="DomainObject.Predmet.ProtuStrankaListFormatedWithAdressOIB_1">
      <item>Stečajna masa iza MONTE SERPO d.o.o. u stečaju, OIB 64007169107, Slavenskoga ulica 1, 10000 Zagreb</item>
    </derivirana_varijabla>
  </DomainObject.Predmet.ProtuStrankaListFormatedWithAdressOIB>
  <DomainObject.Predmet.ProtuStrankaListNazivFormated>
    <izvorni_sadrzaj>
      <item>Stečajna masa iza MONTE SERPO d.o.o. u stečaju</item>
    </izvorni_sadrzaj>
    <derivirana_varijabla naziv="DomainObject.Predmet.ProtuStrankaListNazivFormated_1">
      <item>Stečajna masa iza MONTE SERPO d.o.o. u stečaju</item>
    </derivirana_varijabla>
  </DomainObject.Predmet.ProtuStrankaListNazivFormated>
  <DomainObject.Predmet.ProtuStrankaListNazivFormatedOIB>
    <izvorni_sadrzaj>
      <item>Stečajna masa iza MONTE SERPO d.o.o. u stečaju, OIB 64007169107</item>
    </izvorni_sadrzaj>
    <derivirana_varijabla naziv="DomainObject.Predmet.ProtuStrankaListNazivFormatedOIB_1">
      <item>Stečajna masa iza MONTE SERPO d.o.o. u stečaju, OIB 64007169107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siječnja 2025.</izvorni_sadrzaj>
    <derivirana_varijabla naziv="DomainObject.Datum_1">15. siječnja 2025.</derivirana_varijabla>
  </DomainObject.Datum>
  <DomainObject.PoslovniBrojDokumenta>
    <izvorni_sadrzaj>St-380/2024-33</izvorni_sadrzaj>
    <derivirana_varijabla naziv="DomainObject.PoslovniBrojDokumenta_1">St-380/2024-33</derivirana_varijabla>
  </DomainObject.PoslovniBrojDokumenta>
  <DomainObject.Predmet.StrankaIDrugi>
    <izvorni_sadrzaj>MONTE SERPO d. o. o. u stečaju, PULA</izvorni_sadrzaj>
    <derivirana_varijabla naziv="DomainObject.Predmet.StrankaIDrugi_1">MONTE SERPO d. o. o. u stečaju, PULA</derivirana_varijabla>
  </DomainObject.Predmet.StrankaIDrugi>
  <DomainObject.Predmet.ProtustrankaIDrugi>
    <izvorni_sadrzaj>Stečajna masa iza MONTE SERPO d.o.o. u stečaju</izvorni_sadrzaj>
    <derivirana_varijabla naziv="DomainObject.Predmet.ProtustrankaIDrugi_1">Stečajna masa iza MONTE SERPO d.o.o. u stečaju</derivirana_varijabla>
  </DomainObject.Predmet.ProtustrankaIDrugi>
  <DomainObject.Predmet.StrankaIDrugiAdressOIB>
    <izvorni_sadrzaj>MONTE SERPO d. o. o. u stečaju, PULA, OIB 91263324676, Monte Serpo 16, 52100 Pula</izvorni_sadrzaj>
    <derivirana_varijabla naziv="DomainObject.Predmet.StrankaIDrugiAdressOIB_1">MONTE SERPO d. o. o. u stečaju, PULA, OIB 91263324676, Monte Serpo 16, 52100 Pula</derivirana_varijabla>
  </DomainObject.Predmet.StrankaIDrugiAdressOIB>
  <DomainObject.Predmet.ProtustrankaIDrugiAdressOIB>
    <izvorni_sadrzaj>Stečajna masa iza MONTE SERPO d.o.o. u stečaju, OIB 64007169107, Slavenskoga ulica 1, 10000 Zagreb</izvorni_sadrzaj>
    <derivirana_varijabla naziv="DomainObject.Predmet.ProtustrankaIDrugiAdressOIB_1">Stečajna masa iza MONTE SERPO d.o.o. u stečaju, OIB 64007169107, Slavenskoga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 SERPO d. o. o. u stečaju, PULA</item>
      <item>Stečajna masa iza MONTE SERPO d.o.o. u stečaju</item>
    </izvorni_sadrzaj>
    <derivirana_varijabla naziv="DomainObject.Predmet.SudioniciListNaziv_1">
      <item>MONTE SERPO d. o. o. u stečaju, PULA</item>
      <item>Stečajna masa iza MONTE SERPO d.o.o. u stečaju</item>
    </derivirana_varijabla>
  </DomainObject.Predmet.SudioniciListNaziv>
  <DomainObject.Predmet.SudioniciListAdressOIB>
    <izvorni_sadrzaj>
      <item>MONTE SERPO d. o. o. u stečaju, PULA, OIB 91263324676, Monte Serpo 16,52100 Pula</item>
      <item>Stečajna masa iza MONTE SERPO d.o.o. u stečaju, OIB 64007169107, Slavenskoga ulica 1,10000 Zagreb</item>
    </izvorni_sadrzaj>
    <derivirana_varijabla naziv="DomainObject.Predmet.SudioniciListAdressOIB_1">
      <item>MONTE SERPO d. o. o. u stečaju, PULA, OIB 91263324676, Monte Serpo 16,52100 Pula</item>
      <item>Stečajna masa iza MONTE SERPO d.o.o. u stečaju, OIB 64007169107, Slavenskoga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91263324676</item>
      <item>, OIB 64007169107</item>
    </izvorni_sadrzaj>
    <derivirana_varijabla naziv="DomainObject.Predmet.SudioniciListNazivOIB_1">
      <item>, OIB 91263324676</item>
      <item>, OIB 64007169107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Slavenskog ulica 1/I, 10000 Zagreb</item>
    </izvorni_sadrzaj>
    <derivirana_varijabla naziv="DomainObject.Predmet.StecajniUpraviteljiListAddressOIB_1">
      <item>Ante Šeparović, OIB 07025011990, Slavenskog ulica 1/I,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2024.</izvorni_sadrzaj>
    <derivirana_varijabla naziv="DomainObject.Predmet.DatumPocetkaProcesa_1">21.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2A72B-6244-4986-949D-E8483BB8E6C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201</properties:Words>
  <properties:Characters>1216</properties:Characters>
  <properties:Lines>52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2025-01-15T10:57:00Z</dcterms:created>
  <dc:creator>drabar</dc:creator>
  <cp:lastModifiedBy>Sanja Prodan</cp:lastModifiedBy>
  <cp:lastPrinted>2024-03-21T11:23:00Z</cp:lastPrinted>
  <dcterms:modified xmlns:xsi="http://www.w3.org/2001/XMLSchema-instance" xsi:type="dcterms:W3CDTF">2025-01-15T12:17:00Z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St-380/2024-33 / Zapisnik - Izvještajno ročište (st-380-2024-31 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